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AF" w:rsidRDefault="00C10AAF" w:rsidP="00C10AAF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noProof/>
          <w:lang w:eastAsia="hu-HU"/>
        </w:rPr>
        <w:drawing>
          <wp:inline distT="0" distB="0" distL="0" distR="0">
            <wp:extent cx="7133380" cy="1646164"/>
            <wp:effectExtent l="0" t="0" r="0" b="0"/>
            <wp:docPr id="1" name="Kép 1" descr="dim_fejl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m_fejle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203" cy="1651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1299">
        <w:rPr>
          <w:sz w:val="22"/>
          <w:szCs w:val="22"/>
        </w:rPr>
        <w:t xml:space="preserve"> </w:t>
      </w:r>
    </w:p>
    <w:p w:rsidR="00C10AAF" w:rsidRDefault="00C10AAF" w:rsidP="00C10AAF">
      <w:pPr>
        <w:jc w:val="center"/>
        <w:rPr>
          <w:sz w:val="28"/>
          <w:szCs w:val="28"/>
        </w:rPr>
      </w:pPr>
    </w:p>
    <w:p w:rsidR="00C10AAF" w:rsidRDefault="00AE6FF5" w:rsidP="00C10AAF">
      <w:pPr>
        <w:jc w:val="center"/>
        <w:rPr>
          <w:b/>
          <w:sz w:val="32"/>
          <w:szCs w:val="32"/>
          <w:u w:val="single"/>
        </w:rPr>
      </w:pPr>
      <w:r w:rsidRPr="00AE6FF5">
        <w:rPr>
          <w:b/>
          <w:sz w:val="32"/>
          <w:szCs w:val="32"/>
          <w:u w:val="single"/>
        </w:rPr>
        <w:t>Fontos tájékoztató</w:t>
      </w:r>
      <w:proofErr w:type="gramStart"/>
      <w:r w:rsidRPr="00AE6FF5">
        <w:rPr>
          <w:b/>
          <w:sz w:val="32"/>
          <w:szCs w:val="32"/>
          <w:u w:val="single"/>
        </w:rPr>
        <w:t>!!!!</w:t>
      </w:r>
      <w:proofErr w:type="gramEnd"/>
    </w:p>
    <w:p w:rsidR="00AE6FF5" w:rsidRPr="00AE6FF5" w:rsidRDefault="00AE6FF5" w:rsidP="00C10AAF">
      <w:pPr>
        <w:jc w:val="center"/>
        <w:rPr>
          <w:b/>
          <w:sz w:val="32"/>
          <w:szCs w:val="32"/>
          <w:u w:val="single"/>
        </w:rPr>
      </w:pPr>
    </w:p>
    <w:p w:rsidR="00AE6FF5" w:rsidRPr="00AE6FF5" w:rsidRDefault="00AE6FF5" w:rsidP="00C10AAF">
      <w:pPr>
        <w:jc w:val="center"/>
        <w:rPr>
          <w:b/>
          <w:sz w:val="28"/>
          <w:szCs w:val="28"/>
        </w:rPr>
      </w:pPr>
      <w:r w:rsidRPr="00AE6FF5">
        <w:rPr>
          <w:b/>
          <w:sz w:val="28"/>
          <w:szCs w:val="28"/>
        </w:rPr>
        <w:t>Csoportos beszedési megbízással fizető szülők részére!</w:t>
      </w:r>
    </w:p>
    <w:p w:rsidR="00C10AAF" w:rsidRDefault="00C10AAF" w:rsidP="00C10AAF">
      <w:pPr>
        <w:jc w:val="both"/>
        <w:rPr>
          <w:sz w:val="28"/>
          <w:szCs w:val="28"/>
        </w:rPr>
      </w:pPr>
    </w:p>
    <w:p w:rsidR="00C11CBC" w:rsidRPr="00C11CBC" w:rsidRDefault="00C11CBC" w:rsidP="00C11CBC">
      <w:pPr>
        <w:jc w:val="center"/>
        <w:rPr>
          <w:sz w:val="28"/>
          <w:szCs w:val="28"/>
        </w:rPr>
      </w:pPr>
      <w:r w:rsidRPr="00C11CBC">
        <w:rPr>
          <w:sz w:val="28"/>
          <w:szCs w:val="28"/>
        </w:rPr>
        <w:t xml:space="preserve">A csoportos beszedési megbízással fizetők részére lehetőség van csoportos befizetésre már </w:t>
      </w:r>
      <w:r w:rsidR="00AE6FF5">
        <w:rPr>
          <w:sz w:val="28"/>
          <w:szCs w:val="28"/>
        </w:rPr>
        <w:t xml:space="preserve">2015. </w:t>
      </w:r>
      <w:r w:rsidRPr="00C11CBC">
        <w:rPr>
          <w:sz w:val="28"/>
          <w:szCs w:val="28"/>
        </w:rPr>
        <w:t>szeptember hónapra, amennyiben a szülő 2015. augusztus 26-ig leadta a szeptemberi étkezési rendelését az élelmezésszervezőnek és egyeztetett az adott intézmény élelmezésszervezőjével.</w:t>
      </w:r>
    </w:p>
    <w:p w:rsidR="00C11CBC" w:rsidRPr="00C11CBC" w:rsidRDefault="00C11CBC" w:rsidP="00C11CBC">
      <w:pPr>
        <w:jc w:val="center"/>
        <w:rPr>
          <w:sz w:val="28"/>
          <w:szCs w:val="28"/>
        </w:rPr>
      </w:pPr>
    </w:p>
    <w:p w:rsidR="00C11CBC" w:rsidRDefault="00C11CBC" w:rsidP="00C11CBC">
      <w:pPr>
        <w:jc w:val="center"/>
        <w:rPr>
          <w:sz w:val="28"/>
          <w:szCs w:val="28"/>
        </w:rPr>
      </w:pPr>
      <w:r w:rsidRPr="00C11CBC">
        <w:rPr>
          <w:sz w:val="28"/>
          <w:szCs w:val="28"/>
        </w:rPr>
        <w:t>Amennyiben a szülő nem egyeztetett az élelmezésszervezővel és nem adott le rendelést augusztus 26-ig, a szeptember hónapot készpénzben kell fizetnie a kijelölt befizetési napokon.</w:t>
      </w:r>
    </w:p>
    <w:p w:rsidR="00AE6FF5" w:rsidRDefault="00AE6FF5" w:rsidP="00C11CBC">
      <w:pPr>
        <w:jc w:val="center"/>
        <w:rPr>
          <w:sz w:val="28"/>
          <w:szCs w:val="28"/>
        </w:rPr>
      </w:pPr>
    </w:p>
    <w:p w:rsidR="00AE6FF5" w:rsidRPr="00C11CBC" w:rsidRDefault="00AE6FF5" w:rsidP="00C11CBC">
      <w:pPr>
        <w:jc w:val="center"/>
        <w:rPr>
          <w:sz w:val="28"/>
          <w:szCs w:val="28"/>
        </w:rPr>
      </w:pPr>
      <w:r>
        <w:rPr>
          <w:sz w:val="28"/>
          <w:szCs w:val="28"/>
        </w:rPr>
        <w:t>Megértésüket előre is köszönjük!</w:t>
      </w:r>
    </w:p>
    <w:p w:rsidR="00C10AAF" w:rsidRPr="00C10AAF" w:rsidRDefault="00C10AAF" w:rsidP="00C10AAF">
      <w:pPr>
        <w:jc w:val="both"/>
        <w:rPr>
          <w:sz w:val="28"/>
          <w:szCs w:val="28"/>
        </w:rPr>
      </w:pPr>
    </w:p>
    <w:p w:rsidR="00C10AAF" w:rsidRPr="00C10AAF" w:rsidRDefault="00C10AAF" w:rsidP="00C10AAF">
      <w:pPr>
        <w:jc w:val="both"/>
        <w:rPr>
          <w:sz w:val="28"/>
          <w:szCs w:val="28"/>
        </w:rPr>
      </w:pPr>
      <w:r w:rsidRPr="00C10AAF">
        <w:rPr>
          <w:sz w:val="28"/>
          <w:szCs w:val="28"/>
        </w:rPr>
        <w:t>Az alábbiakban tájékoztatom Önöket a csoportos beszedési megbízás indításának napjairól.</w:t>
      </w:r>
    </w:p>
    <w:p w:rsidR="00C10AAF" w:rsidRPr="00C10AAF" w:rsidRDefault="00C10AAF" w:rsidP="00C10AAF">
      <w:pPr>
        <w:jc w:val="both"/>
        <w:rPr>
          <w:sz w:val="28"/>
          <w:szCs w:val="28"/>
        </w:rPr>
      </w:pPr>
    </w:p>
    <w:p w:rsidR="00C10AAF" w:rsidRDefault="00C10AAF" w:rsidP="00C10AAF">
      <w:pPr>
        <w:jc w:val="both"/>
        <w:rPr>
          <w:sz w:val="28"/>
          <w:szCs w:val="28"/>
        </w:rPr>
      </w:pPr>
      <w:r w:rsidRPr="00C10AAF">
        <w:rPr>
          <w:sz w:val="28"/>
          <w:szCs w:val="28"/>
        </w:rPr>
        <w:t>Figyelembe véve a banki feldolgozási időt, 2015/2016. tanévben az alábbi időpontokban kerülnek az étkezési térítési díjak levonásra:</w:t>
      </w:r>
    </w:p>
    <w:p w:rsidR="00C10AAF" w:rsidRPr="00C10AAF" w:rsidRDefault="00C10AAF" w:rsidP="00C10AAF">
      <w:pPr>
        <w:jc w:val="both"/>
        <w:rPr>
          <w:sz w:val="28"/>
          <w:szCs w:val="28"/>
        </w:rPr>
      </w:pPr>
    </w:p>
    <w:p w:rsidR="00C10AAF" w:rsidRPr="00C10AAF" w:rsidRDefault="00C10AAF" w:rsidP="00AE6FF5">
      <w:pPr>
        <w:numPr>
          <w:ilvl w:val="0"/>
          <w:numId w:val="1"/>
        </w:numPr>
        <w:spacing w:line="360" w:lineRule="auto"/>
        <w:ind w:left="3119"/>
        <w:jc w:val="both"/>
        <w:rPr>
          <w:sz w:val="28"/>
          <w:szCs w:val="28"/>
        </w:rPr>
      </w:pPr>
      <w:r w:rsidRPr="00C10AAF">
        <w:rPr>
          <w:sz w:val="28"/>
          <w:szCs w:val="28"/>
        </w:rPr>
        <w:t>szeptemberi étkezés: 2015. szeptember 3. vagy KÉSZPÉNZ</w:t>
      </w:r>
    </w:p>
    <w:p w:rsidR="00C10AAF" w:rsidRPr="00C10AAF" w:rsidRDefault="00C10AAF" w:rsidP="00AE6FF5">
      <w:pPr>
        <w:numPr>
          <w:ilvl w:val="0"/>
          <w:numId w:val="1"/>
        </w:numPr>
        <w:spacing w:line="360" w:lineRule="auto"/>
        <w:ind w:left="3119"/>
        <w:jc w:val="both"/>
        <w:rPr>
          <w:sz w:val="28"/>
          <w:szCs w:val="28"/>
        </w:rPr>
      </w:pPr>
      <w:r w:rsidRPr="00C10AAF">
        <w:rPr>
          <w:sz w:val="28"/>
          <w:szCs w:val="28"/>
        </w:rPr>
        <w:t>októberi étkezés: 2015. október 2.</w:t>
      </w:r>
    </w:p>
    <w:p w:rsidR="00C10AAF" w:rsidRPr="00C10AAF" w:rsidRDefault="00C10AAF" w:rsidP="00AE6FF5">
      <w:pPr>
        <w:numPr>
          <w:ilvl w:val="0"/>
          <w:numId w:val="1"/>
        </w:numPr>
        <w:spacing w:line="360" w:lineRule="auto"/>
        <w:ind w:left="3119"/>
        <w:jc w:val="both"/>
        <w:rPr>
          <w:sz w:val="28"/>
          <w:szCs w:val="28"/>
        </w:rPr>
      </w:pPr>
      <w:r w:rsidRPr="00C10AAF">
        <w:rPr>
          <w:sz w:val="28"/>
          <w:szCs w:val="28"/>
        </w:rPr>
        <w:t>novemberi étkezés: 2015. november 3.</w:t>
      </w:r>
    </w:p>
    <w:p w:rsidR="00C10AAF" w:rsidRPr="00C10AAF" w:rsidRDefault="00C10AAF" w:rsidP="00AE6FF5">
      <w:pPr>
        <w:numPr>
          <w:ilvl w:val="0"/>
          <w:numId w:val="1"/>
        </w:numPr>
        <w:spacing w:line="360" w:lineRule="auto"/>
        <w:ind w:left="3119"/>
        <w:jc w:val="both"/>
        <w:rPr>
          <w:sz w:val="28"/>
          <w:szCs w:val="28"/>
        </w:rPr>
      </w:pPr>
      <w:r w:rsidRPr="00C10AAF">
        <w:rPr>
          <w:sz w:val="28"/>
          <w:szCs w:val="28"/>
        </w:rPr>
        <w:t>decemberi étkezés: 2015. december 3.</w:t>
      </w:r>
    </w:p>
    <w:p w:rsidR="00C10AAF" w:rsidRPr="00C10AAF" w:rsidRDefault="00C10AAF" w:rsidP="00AE6FF5">
      <w:pPr>
        <w:numPr>
          <w:ilvl w:val="0"/>
          <w:numId w:val="1"/>
        </w:numPr>
        <w:spacing w:line="360" w:lineRule="auto"/>
        <w:ind w:left="3119"/>
        <w:jc w:val="both"/>
        <w:rPr>
          <w:sz w:val="28"/>
          <w:szCs w:val="28"/>
        </w:rPr>
      </w:pPr>
      <w:r w:rsidRPr="00C10AAF">
        <w:rPr>
          <w:sz w:val="28"/>
          <w:szCs w:val="28"/>
        </w:rPr>
        <w:t>januári étkezés: 2016. január 4.</w:t>
      </w:r>
    </w:p>
    <w:p w:rsidR="00C10AAF" w:rsidRPr="00C10AAF" w:rsidRDefault="00C10AAF" w:rsidP="00AE6FF5">
      <w:pPr>
        <w:numPr>
          <w:ilvl w:val="0"/>
          <w:numId w:val="1"/>
        </w:numPr>
        <w:spacing w:line="360" w:lineRule="auto"/>
        <w:ind w:left="3119"/>
        <w:jc w:val="both"/>
        <w:rPr>
          <w:sz w:val="28"/>
          <w:szCs w:val="28"/>
        </w:rPr>
      </w:pPr>
      <w:r w:rsidRPr="00C10AAF">
        <w:rPr>
          <w:sz w:val="28"/>
          <w:szCs w:val="28"/>
        </w:rPr>
        <w:t>februári étkezés: 2016. február 3.</w:t>
      </w:r>
    </w:p>
    <w:p w:rsidR="00C10AAF" w:rsidRPr="00C10AAF" w:rsidRDefault="00C10AAF" w:rsidP="00AE6FF5">
      <w:pPr>
        <w:numPr>
          <w:ilvl w:val="0"/>
          <w:numId w:val="1"/>
        </w:numPr>
        <w:spacing w:line="360" w:lineRule="auto"/>
        <w:ind w:left="3119"/>
        <w:jc w:val="both"/>
        <w:rPr>
          <w:sz w:val="28"/>
          <w:szCs w:val="28"/>
        </w:rPr>
      </w:pPr>
      <w:r w:rsidRPr="00C10AAF">
        <w:rPr>
          <w:sz w:val="28"/>
          <w:szCs w:val="28"/>
        </w:rPr>
        <w:t>márciusi étkezés: 2016. március 3.</w:t>
      </w:r>
    </w:p>
    <w:p w:rsidR="00C10AAF" w:rsidRPr="00C10AAF" w:rsidRDefault="00C10AAF" w:rsidP="00AE6FF5">
      <w:pPr>
        <w:numPr>
          <w:ilvl w:val="0"/>
          <w:numId w:val="1"/>
        </w:numPr>
        <w:spacing w:line="360" w:lineRule="auto"/>
        <w:ind w:left="3119"/>
        <w:jc w:val="both"/>
        <w:rPr>
          <w:sz w:val="28"/>
          <w:szCs w:val="28"/>
        </w:rPr>
      </w:pPr>
      <w:r w:rsidRPr="00C10AAF">
        <w:rPr>
          <w:sz w:val="28"/>
          <w:szCs w:val="28"/>
        </w:rPr>
        <w:t>áprilisi étkezés: 2016. április 4.</w:t>
      </w:r>
    </w:p>
    <w:p w:rsidR="00C10AAF" w:rsidRPr="00C10AAF" w:rsidRDefault="00C10AAF" w:rsidP="00AE6FF5">
      <w:pPr>
        <w:numPr>
          <w:ilvl w:val="0"/>
          <w:numId w:val="1"/>
        </w:numPr>
        <w:spacing w:line="360" w:lineRule="auto"/>
        <w:ind w:left="3119"/>
        <w:jc w:val="both"/>
        <w:rPr>
          <w:sz w:val="28"/>
          <w:szCs w:val="28"/>
        </w:rPr>
      </w:pPr>
      <w:r w:rsidRPr="00C10AAF">
        <w:rPr>
          <w:sz w:val="28"/>
          <w:szCs w:val="28"/>
        </w:rPr>
        <w:t>májusi étkezés: 2016. május 3.</w:t>
      </w:r>
    </w:p>
    <w:p w:rsidR="00C10AAF" w:rsidRDefault="00C10AAF" w:rsidP="00AE6FF5">
      <w:pPr>
        <w:numPr>
          <w:ilvl w:val="0"/>
          <w:numId w:val="1"/>
        </w:numPr>
        <w:spacing w:line="360" w:lineRule="auto"/>
        <w:ind w:left="3119"/>
        <w:jc w:val="both"/>
        <w:rPr>
          <w:sz w:val="28"/>
          <w:szCs w:val="28"/>
        </w:rPr>
      </w:pPr>
      <w:r w:rsidRPr="00C10AAF">
        <w:rPr>
          <w:sz w:val="28"/>
          <w:szCs w:val="28"/>
        </w:rPr>
        <w:t>júniusi étkezés: 2016. június 3.</w:t>
      </w:r>
    </w:p>
    <w:p w:rsidR="00C10AAF" w:rsidRPr="00C10AAF" w:rsidRDefault="00C10AAF" w:rsidP="00C10AAF">
      <w:pPr>
        <w:jc w:val="both"/>
        <w:rPr>
          <w:sz w:val="28"/>
          <w:szCs w:val="28"/>
        </w:rPr>
      </w:pPr>
    </w:p>
    <w:p w:rsidR="00C10AAF" w:rsidRPr="00C10AAF" w:rsidRDefault="00C10AAF" w:rsidP="00C10AAF">
      <w:pPr>
        <w:jc w:val="both"/>
        <w:rPr>
          <w:sz w:val="28"/>
          <w:szCs w:val="28"/>
        </w:rPr>
      </w:pPr>
      <w:r w:rsidRPr="00C10AAF">
        <w:rPr>
          <w:sz w:val="28"/>
          <w:szCs w:val="28"/>
        </w:rPr>
        <w:t>Ezeken a napokon kell fedezetet biztosítania a számláján a térítési díj beszedéséhez. Amennyiben a fenti napokon sikertelen az étkezési térítési díj bankszámláról való leemelése fedezet hiánya vagy más okok miatt, készpénzben biztosítjuk a térítési díj befizetésének lehetőségét.</w:t>
      </w:r>
    </w:p>
    <w:p w:rsidR="00C10AAF" w:rsidRPr="00C10AAF" w:rsidRDefault="00C10AAF" w:rsidP="00C10AAF">
      <w:pPr>
        <w:tabs>
          <w:tab w:val="center" w:pos="6480"/>
        </w:tabs>
        <w:jc w:val="both"/>
        <w:rPr>
          <w:sz w:val="28"/>
          <w:szCs w:val="28"/>
        </w:rPr>
      </w:pPr>
      <w:r w:rsidRPr="00C10AAF">
        <w:rPr>
          <w:sz w:val="28"/>
          <w:szCs w:val="28"/>
        </w:rPr>
        <w:tab/>
        <w:t>Kis Ágnes</w:t>
      </w:r>
    </w:p>
    <w:p w:rsidR="00571651" w:rsidRPr="00C10AAF" w:rsidRDefault="00C10AAF" w:rsidP="00AE6FF5">
      <w:pPr>
        <w:tabs>
          <w:tab w:val="center" w:pos="6480"/>
        </w:tabs>
        <w:jc w:val="both"/>
        <w:rPr>
          <w:sz w:val="28"/>
          <w:szCs w:val="28"/>
        </w:rPr>
      </w:pPr>
      <w:r w:rsidRPr="00C10AAF">
        <w:rPr>
          <w:sz w:val="28"/>
          <w:szCs w:val="28"/>
        </w:rPr>
        <w:tab/>
        <w:t>Gazdasági vezető</w:t>
      </w:r>
    </w:p>
    <w:sectPr w:rsidR="00571651" w:rsidRPr="00C10AAF" w:rsidSect="00080CD3">
      <w:pgSz w:w="11906" w:h="16838"/>
      <w:pgMar w:top="180" w:right="567" w:bottom="180" w:left="56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AF"/>
    <w:rsid w:val="00080CD3"/>
    <w:rsid w:val="00571651"/>
    <w:rsid w:val="00806DA2"/>
    <w:rsid w:val="00AE6FF5"/>
    <w:rsid w:val="00C10AAF"/>
    <w:rsid w:val="00C11CBC"/>
    <w:rsid w:val="00CE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0A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06DA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6DA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0A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06DA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6DA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Kunline Judit</dc:creator>
  <cp:lastModifiedBy>user</cp:lastModifiedBy>
  <cp:revision>2</cp:revision>
  <cp:lastPrinted>2015-08-13T06:47:00Z</cp:lastPrinted>
  <dcterms:created xsi:type="dcterms:W3CDTF">2015-08-17T09:29:00Z</dcterms:created>
  <dcterms:modified xsi:type="dcterms:W3CDTF">2015-08-17T09:29:00Z</dcterms:modified>
</cp:coreProperties>
</file>